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9CD9" w14:textId="77777777" w:rsidR="00D25152" w:rsidRDefault="00D25152" w:rsidP="00F1656D">
      <w:pPr>
        <w:pStyle w:val="Heading1"/>
        <w:rPr>
          <w:rFonts w:eastAsia="Times New Roman"/>
        </w:rPr>
      </w:pPr>
      <w:r>
        <w:rPr>
          <w:rFonts w:eastAsia="Times New Roman"/>
        </w:rPr>
        <w:t>DEI discussion post #3:</w:t>
      </w:r>
    </w:p>
    <w:p w14:paraId="52FE44C1" w14:textId="1DD2CEE4" w:rsidR="00D25152" w:rsidRDefault="00D25152" w:rsidP="00D25152">
      <w:pPr>
        <w:pStyle w:val="NormalWeb"/>
        <w:shd w:val="clear" w:color="auto" w:fill="FFFFFF"/>
        <w:spacing w:before="180" w:after="18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This week approaches discussions of feminism and sexuality through the exploration of language</w:t>
      </w:r>
      <w:r w:rsidR="00221269">
        <w:rPr>
          <w:rFonts w:ascii="Lato" w:hAnsi="Lato"/>
          <w:color w:val="2D3B45"/>
        </w:rPr>
        <w:t xml:space="preserve">, </w:t>
      </w:r>
      <w:r>
        <w:rPr>
          <w:rFonts w:ascii="Lato" w:hAnsi="Lato"/>
          <w:color w:val="2D3B45"/>
        </w:rPr>
        <w:t>labeling</w:t>
      </w:r>
      <w:r w:rsidR="00221269">
        <w:rPr>
          <w:rFonts w:ascii="Lato" w:hAnsi="Lato"/>
          <w:color w:val="2D3B45"/>
        </w:rPr>
        <w:t xml:space="preserve"> and assumption-making</w:t>
      </w:r>
      <w:r>
        <w:rPr>
          <w:rFonts w:ascii="Lato" w:hAnsi="Lato"/>
          <w:color w:val="2D3B45"/>
        </w:rPr>
        <w:t xml:space="preserve">. </w:t>
      </w:r>
      <w:r w:rsidR="00221269">
        <w:rPr>
          <w:rFonts w:ascii="Lato" w:hAnsi="Lato"/>
          <w:color w:val="2D3B45"/>
        </w:rPr>
        <w:t>For questions 1 and 2 you should view</w:t>
      </w:r>
      <w:r>
        <w:rPr>
          <w:rFonts w:ascii="Lato" w:hAnsi="Lato"/>
          <w:color w:val="2D3B45"/>
        </w:rPr>
        <w:t xml:space="preserve"> the following short videos:</w:t>
      </w:r>
    </w:p>
    <w:p w14:paraId="7FA077C7" w14:textId="77777777" w:rsidR="00D25152" w:rsidRDefault="00F1656D" w:rsidP="00D25152">
      <w:pPr>
        <w:pStyle w:val="NormalWeb"/>
        <w:shd w:val="clear" w:color="auto" w:fill="FFFFFF"/>
        <w:rPr>
          <w:rFonts w:ascii="Lato" w:hAnsi="Lato"/>
          <w:color w:val="2D3B45"/>
        </w:rPr>
      </w:pPr>
      <w:hyperlink r:id="rId4" w:tgtFrame="_blank" w:history="1">
        <w:r w:rsidR="00D25152">
          <w:rPr>
            <w:rStyle w:val="Hyperlink"/>
            <w:rFonts w:ascii="Lato" w:hAnsi="Lato"/>
          </w:rPr>
          <w:t>https://www.pbs.org/video/what-i-hear-im-not-feminist (Links to an external site.)</w:t>
        </w:r>
        <w:r w:rsidR="00D25152">
          <w:rPr>
            <w:rStyle w:val="screenreader-only"/>
            <w:rFonts w:ascii="Lato" w:hAnsi="Lato"/>
            <w:color w:val="0000FF"/>
            <w:u w:val="single"/>
            <w:bdr w:val="none" w:sz="0" w:space="0" w:color="auto" w:frame="1"/>
          </w:rPr>
          <w:t> (Links to an external site.) (Links to an external site.)</w:t>
        </w:r>
      </w:hyperlink>
      <w:r w:rsidR="00D25152">
        <w:rPr>
          <w:rFonts w:ascii="Lato" w:hAnsi="Lato"/>
          <w:color w:val="2D3B45"/>
        </w:rPr>
        <w:t>/</w:t>
      </w:r>
    </w:p>
    <w:p w14:paraId="4A1FFB10" w14:textId="77777777" w:rsidR="00D25152" w:rsidRDefault="00D25152" w:rsidP="00D25152">
      <w:pPr>
        <w:pStyle w:val="NormalWeb"/>
        <w:shd w:val="clear" w:color="auto" w:fill="FFFFFF"/>
        <w:rPr>
          <w:rFonts w:ascii="Lato" w:hAnsi="Lato"/>
          <w:color w:val="2D3B45"/>
        </w:rPr>
      </w:pPr>
    </w:p>
    <w:p w14:paraId="47EF72B3" w14:textId="1DC75C7C" w:rsidR="00D25152" w:rsidRDefault="00F1656D" w:rsidP="00D25152">
      <w:pPr>
        <w:pStyle w:val="NormalWeb"/>
        <w:shd w:val="clear" w:color="auto" w:fill="FFFFFF"/>
        <w:rPr>
          <w:rStyle w:val="screenreader-only"/>
          <w:rFonts w:ascii="Lato" w:hAnsi="Lato"/>
          <w:color w:val="0000FF"/>
          <w:u w:val="single"/>
          <w:bdr w:val="none" w:sz="0" w:space="0" w:color="auto" w:frame="1"/>
        </w:rPr>
      </w:pPr>
      <w:hyperlink r:id="rId5" w:tgtFrame="_blank" w:history="1">
        <w:r w:rsidR="00D25152">
          <w:rPr>
            <w:rStyle w:val="Hyperlink"/>
            <w:rFonts w:ascii="Lato" w:hAnsi="Lato"/>
          </w:rPr>
          <w:t>https://www.pbs.org/video/what-i-hear-when-did-you-become-gay/ (Links to an external site.)</w:t>
        </w:r>
        <w:r w:rsidR="00D25152">
          <w:rPr>
            <w:rStyle w:val="screenreader-only"/>
            <w:rFonts w:ascii="Lato" w:hAnsi="Lato"/>
            <w:color w:val="0000FF"/>
            <w:u w:val="single"/>
            <w:bdr w:val="none" w:sz="0" w:space="0" w:color="auto" w:frame="1"/>
          </w:rPr>
          <w:t> (Links to an external site.) (Links to an external site.)</w:t>
        </w:r>
      </w:hyperlink>
    </w:p>
    <w:p w14:paraId="0433C9CE" w14:textId="51D1A59F" w:rsidR="00221269" w:rsidRDefault="00221269" w:rsidP="00D25152">
      <w:pPr>
        <w:pStyle w:val="NormalWeb"/>
        <w:shd w:val="clear" w:color="auto" w:fill="FFFFFF"/>
        <w:rPr>
          <w:rStyle w:val="screenreader-only"/>
          <w:rFonts w:ascii="Lato" w:hAnsi="Lato"/>
          <w:color w:val="0000FF"/>
          <w:u w:val="single"/>
          <w:bdr w:val="none" w:sz="0" w:space="0" w:color="auto" w:frame="1"/>
        </w:rPr>
      </w:pPr>
    </w:p>
    <w:p w14:paraId="72CBB108" w14:textId="662E8231" w:rsidR="00221269" w:rsidRDefault="00221269" w:rsidP="00D25152">
      <w:pPr>
        <w:pStyle w:val="NormalWeb"/>
        <w:shd w:val="clear" w:color="auto" w:fill="FFFFFF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For questions 3 and 4 you should read the HBR article, What Most People Get Wrong About Men and Women (in the Files).</w:t>
      </w:r>
    </w:p>
    <w:p w14:paraId="2F9A9FE6" w14:textId="77777777" w:rsidR="00221269" w:rsidRDefault="00221269" w:rsidP="00D25152">
      <w:pPr>
        <w:pStyle w:val="NormalWeb"/>
        <w:shd w:val="clear" w:color="auto" w:fill="FFFFFF"/>
        <w:spacing w:before="180" w:after="18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 xml:space="preserve">You are responsible for posting one response based on viewing the videos (either Q#1 or #2) AND one response based on reading the HBR article (either #3 or #4). For answering questions 1 and 2, </w:t>
      </w:r>
      <w:r w:rsidR="00D25152">
        <w:rPr>
          <w:rFonts w:ascii="Lato" w:hAnsi="Lato"/>
          <w:color w:val="2D3B45"/>
        </w:rPr>
        <w:t xml:space="preserve">your post should show evidence of your having viewed both videos. </w:t>
      </w:r>
    </w:p>
    <w:p w14:paraId="4810075B" w14:textId="48E26071" w:rsidR="00D25152" w:rsidRDefault="00D25152" w:rsidP="00D25152">
      <w:pPr>
        <w:pStyle w:val="NormalWeb"/>
        <w:shd w:val="clear" w:color="auto" w:fill="FFFFFF"/>
        <w:spacing w:before="180" w:after="18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Responding to others' posts is optional. Responding to posts is a way to demonstrate class engagement/participation; so especially if you are unable to participate in the in-class discussion and/or do not feel comfortable speaking on the topic in class, sharing some responses to classmates' posts would be a good idea.</w:t>
      </w:r>
    </w:p>
    <w:p w14:paraId="29F70F18" w14:textId="77777777" w:rsidR="00D25152" w:rsidRDefault="00D25152" w:rsidP="00D25152">
      <w:pPr>
        <w:pStyle w:val="NormalWeb"/>
        <w:shd w:val="clear" w:color="auto" w:fill="FFFFFF"/>
        <w:spacing w:before="180" w:after="18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Questions:</w:t>
      </w:r>
    </w:p>
    <w:p w14:paraId="66A043F6" w14:textId="562FFE56" w:rsidR="00D25152" w:rsidRDefault="00FE2175" w:rsidP="00D25152">
      <w:pPr>
        <w:pStyle w:val="NormalWeb"/>
        <w:shd w:val="clear" w:color="auto" w:fill="FFFFFF"/>
        <w:spacing w:before="180" w:after="18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1</w:t>
      </w:r>
      <w:r w:rsidR="00D25152">
        <w:rPr>
          <w:rFonts w:ascii="Lato" w:hAnsi="Lato"/>
          <w:color w:val="2D3B45"/>
        </w:rPr>
        <w:t>. What do</w:t>
      </w:r>
      <w:r w:rsidR="00221269">
        <w:rPr>
          <w:rFonts w:ascii="Lato" w:hAnsi="Lato"/>
          <w:color w:val="2D3B45"/>
        </w:rPr>
        <w:t xml:space="preserve"> these two videos say about cultural domination</w:t>
      </w:r>
      <w:r w:rsidR="00D25152">
        <w:rPr>
          <w:rFonts w:ascii="Lato" w:hAnsi="Lato"/>
          <w:color w:val="2D3B45"/>
        </w:rPr>
        <w:t>? What is the Bechdel test? Can you provide an example of a film that passes the test? Does your favorite movie pass or fail the test?</w:t>
      </w:r>
    </w:p>
    <w:p w14:paraId="43400EE5" w14:textId="5EA65C6D" w:rsidR="00D25152" w:rsidRDefault="00FE2175" w:rsidP="00D25152">
      <w:pPr>
        <w:pStyle w:val="NormalWeb"/>
        <w:shd w:val="clear" w:color="auto" w:fill="FFFFFF"/>
        <w:spacing w:before="180" w:after="18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2</w:t>
      </w:r>
      <w:r w:rsidR="00D25152">
        <w:rPr>
          <w:rFonts w:ascii="Lato" w:hAnsi="Lato"/>
          <w:color w:val="2D3B45"/>
        </w:rPr>
        <w:t xml:space="preserve">. Before asking a question of someone's identity, what does Kristin Russo suggest you do? </w:t>
      </w:r>
      <w:r w:rsidR="00221269">
        <w:rPr>
          <w:rFonts w:ascii="Lato" w:hAnsi="Lato"/>
          <w:color w:val="2D3B45"/>
        </w:rPr>
        <w:t xml:space="preserve">How do the two videos address the issue of </w:t>
      </w:r>
      <w:r w:rsidR="00D25152">
        <w:rPr>
          <w:rFonts w:ascii="Lato" w:hAnsi="Lato"/>
          <w:color w:val="2D3B45"/>
        </w:rPr>
        <w:t>people's assumptions about gender? Sexuality?</w:t>
      </w:r>
    </w:p>
    <w:p w14:paraId="13E01709" w14:textId="6CDBF0B8" w:rsidR="00FE2175" w:rsidRDefault="00FE2175" w:rsidP="00D25152">
      <w:pPr>
        <w:pStyle w:val="NormalWeb"/>
        <w:shd w:val="clear" w:color="auto" w:fill="FFFFFF"/>
        <w:spacing w:before="180" w:after="18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 xml:space="preserve">3. What myths about women in the workplace do Tinsley and Ely uncover? </w:t>
      </w:r>
    </w:p>
    <w:p w14:paraId="4CAEA4D9" w14:textId="46F18C04" w:rsidR="00221269" w:rsidRDefault="00221269" w:rsidP="00D25152">
      <w:pPr>
        <w:pStyle w:val="NormalWeb"/>
        <w:shd w:val="clear" w:color="auto" w:fill="FFFFFF"/>
        <w:spacing w:before="180" w:after="18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 xml:space="preserve">4. What do Tinsley and Ely have to say about information networks in the workplace and their impact on advancement? </w:t>
      </w:r>
    </w:p>
    <w:p w14:paraId="0B8843F5" w14:textId="04D3AF68" w:rsidR="00D25152" w:rsidRDefault="00D25152" w:rsidP="00D25152">
      <w:pPr>
        <w:pStyle w:val="NormalWeb"/>
        <w:shd w:val="clear" w:color="auto" w:fill="FFFFFF"/>
        <w:spacing w:before="18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 xml:space="preserve">If you would like to lead one of the 4 discussion question topics during the in-class DEI discussion on Monday </w:t>
      </w:r>
      <w:r w:rsidR="00F1656D">
        <w:rPr>
          <w:rFonts w:ascii="Lato" w:hAnsi="Lato"/>
          <w:color w:val="2D3B45"/>
        </w:rPr>
        <w:t>Mar. 7</w:t>
      </w:r>
      <w:r>
        <w:rPr>
          <w:rFonts w:ascii="Lato" w:hAnsi="Lato"/>
          <w:color w:val="2D3B45"/>
        </w:rPr>
        <w:t xml:space="preserve"> please let me know </w:t>
      </w:r>
      <w:r w:rsidR="00F1656D">
        <w:rPr>
          <w:rFonts w:ascii="Lato" w:hAnsi="Lato"/>
          <w:color w:val="2D3B45"/>
        </w:rPr>
        <w:t xml:space="preserve">preferably </w:t>
      </w:r>
      <w:r>
        <w:rPr>
          <w:rFonts w:ascii="Lato" w:hAnsi="Lato"/>
          <w:color w:val="2D3B45"/>
        </w:rPr>
        <w:t xml:space="preserve">by the end of class on Wed </w:t>
      </w:r>
      <w:r w:rsidR="00F1656D">
        <w:rPr>
          <w:rFonts w:ascii="Lato" w:hAnsi="Lato"/>
          <w:color w:val="2D3B45"/>
        </w:rPr>
        <w:t>Mar. 2 or at the latest by 5pm on Thurs Mar 3</w:t>
      </w:r>
      <w:r>
        <w:rPr>
          <w:rFonts w:ascii="Lato" w:hAnsi="Lato"/>
          <w:color w:val="2D3B45"/>
        </w:rPr>
        <w:t>. Preferences will go to those who have not yet led a class DEI discussion although if 4 "new" people don't step forward will happily fill in with those who have already led discussion but are interested.</w:t>
      </w:r>
    </w:p>
    <w:sectPr w:rsidR="00D25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52"/>
    <w:rsid w:val="00221269"/>
    <w:rsid w:val="006C0AA7"/>
    <w:rsid w:val="00D25152"/>
    <w:rsid w:val="00DB443B"/>
    <w:rsid w:val="00F1656D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2672"/>
  <w15:chartTrackingRefBased/>
  <w15:docId w15:val="{E740B86B-7E18-4FE7-A4EF-DEDC7404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15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65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15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51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reenreader-only">
    <w:name w:val="screenreader-only"/>
    <w:basedOn w:val="DefaultParagraphFont"/>
    <w:rsid w:val="00D25152"/>
  </w:style>
  <w:style w:type="character" w:styleId="FollowedHyperlink">
    <w:name w:val="FollowedHyperlink"/>
    <w:basedOn w:val="DefaultParagraphFont"/>
    <w:uiPriority w:val="99"/>
    <w:semiHidden/>
    <w:unhideWhenUsed/>
    <w:rsid w:val="00FE217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65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bs.org/video/what-i-hear-when-did-you-become-gay/" TargetMode="External"/><Relationship Id="rId4" Type="http://schemas.openxmlformats.org/officeDocument/2006/relationships/hyperlink" Target="https://www.pbs.org/video/what-i-hear-im-not-femin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Bourjaily, Pamela G</dc:creator>
  <cp:keywords/>
  <dc:description/>
  <cp:lastModifiedBy>Bourjaily, Pamela G</cp:lastModifiedBy>
  <cp:revision>2</cp:revision>
  <dcterms:created xsi:type="dcterms:W3CDTF">2022-03-02T02:06:00Z</dcterms:created>
  <dcterms:modified xsi:type="dcterms:W3CDTF">2022-03-02T02:06:00Z</dcterms:modified>
</cp:coreProperties>
</file>